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4778D387" w:rsidR="00070A71" w:rsidRPr="00292C2C" w:rsidRDefault="00F0554C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December 13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>
        <w:rPr>
          <w:rFonts w:ascii="Times New Roman" w:eastAsia="Calibri" w:hAnsi="Times New Roman" w:cs="Times New Roman"/>
          <w:sz w:val="36"/>
          <w:szCs w:val="36"/>
        </w:rPr>
        <w:t>23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66699F7E" w:rsidR="00070A71" w:rsidRPr="00292C2C" w:rsidRDefault="00F77C8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7:31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15974F0A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0A5B3" w14:textId="0DCA1169" w:rsidR="004F17A3" w:rsidRDefault="00070A71" w:rsidP="00B52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F0554C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6CB5CD99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3656C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6F0F1A51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F0554C">
        <w:rPr>
          <w:rFonts w:ascii="Times New Roman" w:eastAsia="Calibri" w:hAnsi="Times New Roman" w:cs="Times New Roman"/>
          <w:sz w:val="24"/>
          <w:szCs w:val="24"/>
        </w:rPr>
        <w:t>Dorian, support by Keller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F0554C">
        <w:rPr>
          <w:rFonts w:ascii="Times New Roman" w:eastAsia="Calibri" w:hAnsi="Times New Roman" w:cs="Times New Roman"/>
          <w:sz w:val="24"/>
          <w:szCs w:val="24"/>
        </w:rPr>
        <w:t>November 8, 2023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74A25145" w:rsidR="00622A4F" w:rsidRDefault="006E43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Keller,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F0554C">
        <w:rPr>
          <w:rFonts w:ascii="Times New Roman" w:eastAsia="Calibri" w:hAnsi="Times New Roman" w:cs="Times New Roman"/>
          <w:sz w:val="24"/>
          <w:szCs w:val="24"/>
        </w:rPr>
        <w:t xml:space="preserve"> December 5, 2023</w:t>
      </w:r>
      <w:r w:rsidR="002C7CF6">
        <w:rPr>
          <w:rFonts w:ascii="Times New Roman" w:eastAsia="Calibri" w:hAnsi="Times New Roman" w:cs="Times New Roman"/>
          <w:sz w:val="24"/>
          <w:szCs w:val="24"/>
        </w:rPr>
        <w:t xml:space="preserve"> Fire Board minutes as read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4F2255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358F92" w14:textId="77668D68" w:rsidR="002C7CF6" w:rsidRDefault="00F0554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Fire Chief McIntosh</w:t>
      </w:r>
      <w:r w:rsidR="00737E8A">
        <w:rPr>
          <w:rFonts w:ascii="Times New Roman" w:eastAsia="Calibri" w:hAnsi="Times New Roman" w:cs="Times New Roman"/>
          <w:sz w:val="24"/>
          <w:szCs w:val="24"/>
        </w:rPr>
        <w:t xml:space="preserve"> gave updates on Fire Department calls</w:t>
      </w:r>
      <w:r w:rsidR="006E4348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737E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4BB3DC" w14:textId="77777777" w:rsidR="00F0554C" w:rsidRDefault="00F0554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38E1E5" w14:textId="124B6125" w:rsidR="00F0554C" w:rsidRDefault="00F0554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approve payment of the squad stipend once paperwork is received in the Township Office.</w:t>
      </w:r>
    </w:p>
    <w:p w14:paraId="5D654D17" w14:textId="4F5888B6" w:rsidR="00F0554C" w:rsidRDefault="00F0554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73F0241" w14:textId="77777777" w:rsidR="00F0554C" w:rsidRPr="00292C2C" w:rsidRDefault="00F0554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7698C7E0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F0554C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F0554C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9E21E1">
        <w:rPr>
          <w:rFonts w:ascii="Times New Roman" w:eastAsia="Calibri" w:hAnsi="Times New Roman" w:cs="Times New Roman"/>
          <w:sz w:val="24"/>
          <w:szCs w:val="24"/>
        </w:rPr>
        <w:t>t</w:t>
      </w:r>
      <w:r w:rsidR="00DF0308">
        <w:rPr>
          <w:rFonts w:ascii="Times New Roman" w:eastAsia="Calibri" w:hAnsi="Times New Roman" w:cs="Times New Roman"/>
          <w:sz w:val="24"/>
          <w:szCs w:val="24"/>
        </w:rPr>
        <w:t xml:space="preserve"> bills as presented for payment</w:t>
      </w:r>
      <w:r w:rsidR="00C92C6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09D60D83" w14:textId="285AB6D3" w:rsidR="004C234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3D10AD7" w14:textId="77777777" w:rsidR="004C2343" w:rsidRPr="0045464F" w:rsidRDefault="004C234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3B248A5B" w14:textId="77777777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C8666" w14:textId="44AD556C" w:rsidR="00C92C64" w:rsidRDefault="00E3016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tentative 2024</w:t>
      </w:r>
      <w:r w:rsidR="00C92C64">
        <w:rPr>
          <w:rFonts w:ascii="Times New Roman" w:eastAsia="Calibri" w:hAnsi="Times New Roman" w:cs="Times New Roman"/>
          <w:sz w:val="24"/>
          <w:szCs w:val="24"/>
        </w:rPr>
        <w:t xml:space="preserve"> Trash Days are as follows:</w:t>
      </w:r>
    </w:p>
    <w:p w14:paraId="58EEC746" w14:textId="41CE5E04" w:rsidR="00C92C64" w:rsidRDefault="00E3016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April 13</w:t>
      </w:r>
    </w:p>
    <w:p w14:paraId="7E68482B" w14:textId="191A0C1D" w:rsidR="00C92C64" w:rsidRDefault="00E3016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 8</w:t>
      </w:r>
    </w:p>
    <w:p w14:paraId="697786E9" w14:textId="718BC319" w:rsidR="00C92C64" w:rsidRDefault="00E3016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August 10</w:t>
      </w:r>
    </w:p>
    <w:p w14:paraId="4C40622A" w14:textId="6857844D" w:rsidR="00C92C64" w:rsidRDefault="00E3016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October 12</w:t>
      </w:r>
    </w:p>
    <w:p w14:paraId="7E393FDC" w14:textId="77777777" w:rsidR="00C92C64" w:rsidRDefault="00C92C6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53D248" w14:textId="13A89EC7" w:rsidR="00C92C64" w:rsidRPr="004B24CB" w:rsidRDefault="004B24C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scheduled the 2024-2025</w:t>
      </w:r>
      <w:r w:rsidR="00C92C64" w:rsidRPr="004B24CB">
        <w:rPr>
          <w:rFonts w:ascii="Times New Roman" w:eastAsia="Calibri" w:hAnsi="Times New Roman" w:cs="Times New Roman"/>
          <w:sz w:val="24"/>
          <w:szCs w:val="24"/>
        </w:rPr>
        <w:t xml:space="preserve"> budget meetings as follows:</w:t>
      </w:r>
    </w:p>
    <w:p w14:paraId="2E23F66C" w14:textId="7ACD1BED" w:rsidR="00C92C64" w:rsidRPr="004B24CB" w:rsidRDefault="004B24C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 24, 2024 at 6:0</w:t>
      </w:r>
      <w:r w:rsidR="00C92C64" w:rsidRPr="004B24CB">
        <w:rPr>
          <w:rFonts w:ascii="Times New Roman" w:eastAsia="Calibri" w:hAnsi="Times New Roman" w:cs="Times New Roman"/>
          <w:sz w:val="24"/>
          <w:szCs w:val="24"/>
        </w:rPr>
        <w:t>0pm</w:t>
      </w:r>
    </w:p>
    <w:p w14:paraId="3A953683" w14:textId="2441EDB8" w:rsidR="00C92C64" w:rsidRPr="004B24CB" w:rsidRDefault="004B24CB" w:rsidP="00070A7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February 7, 2024 at 6:0</w:t>
      </w:r>
      <w:r w:rsidR="00C92C64" w:rsidRPr="004B24CB">
        <w:rPr>
          <w:rFonts w:ascii="Times New Roman" w:eastAsia="Calibri" w:hAnsi="Times New Roman" w:cs="Times New Roman"/>
          <w:sz w:val="24"/>
          <w:szCs w:val="24"/>
        </w:rPr>
        <w:t>0pm</w:t>
      </w:r>
    </w:p>
    <w:p w14:paraId="1D1104B8" w14:textId="2642999B" w:rsidR="00C92C64" w:rsidRDefault="004B24C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6, 2024 at 6:0</w:t>
      </w:r>
      <w:r w:rsidR="00C92C64" w:rsidRPr="004B24CB">
        <w:rPr>
          <w:rFonts w:ascii="Times New Roman" w:eastAsia="Calibri" w:hAnsi="Times New Roman" w:cs="Times New Roman"/>
          <w:sz w:val="24"/>
          <w:szCs w:val="24"/>
        </w:rPr>
        <w:t>0pm</w:t>
      </w:r>
    </w:p>
    <w:p w14:paraId="6284EE98" w14:textId="77777777" w:rsidR="0083792D" w:rsidRDefault="0083792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123358" w14:textId="350B2D6E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4B24CB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continue to follow the Federal, Sta</w:t>
      </w:r>
      <w:r w:rsidR="004B24CB">
        <w:rPr>
          <w:rFonts w:ascii="Times New Roman" w:eastAsia="Calibri" w:hAnsi="Times New Roman" w:cs="Times New Roman"/>
          <w:sz w:val="24"/>
          <w:szCs w:val="24"/>
        </w:rPr>
        <w:t>te, and County Holidays for 2024</w:t>
      </w:r>
      <w:r>
        <w:rPr>
          <w:rFonts w:ascii="Times New Roman" w:eastAsia="Calibri" w:hAnsi="Times New Roman" w:cs="Times New Roman"/>
          <w:sz w:val="24"/>
          <w:szCs w:val="24"/>
        </w:rPr>
        <w:t>. *The ful</w:t>
      </w:r>
      <w:r w:rsidR="004B24CB">
        <w:rPr>
          <w:rFonts w:ascii="Times New Roman" w:eastAsia="Calibri" w:hAnsi="Times New Roman" w:cs="Times New Roman"/>
          <w:sz w:val="24"/>
          <w:szCs w:val="24"/>
        </w:rPr>
        <w:t>l list of closing dates for 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available at the Township Office and on the Website.</w:t>
      </w:r>
    </w:p>
    <w:p w14:paraId="4F726EBA" w14:textId="7BBF105C" w:rsidR="00C92C64" w:rsidRDefault="00C92C64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J. Heath, yes; Ke</w:t>
      </w:r>
      <w:r w:rsidR="004B24CB">
        <w:rPr>
          <w:rFonts w:ascii="Times New Roman" w:eastAsia="Calibri" w:hAnsi="Times New Roman" w:cs="Times New Roman"/>
          <w:sz w:val="24"/>
          <w:szCs w:val="24"/>
        </w:rPr>
        <w:t>ller, yes; R. Heath, yes; Evans, yes; 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F151916" w14:textId="77777777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5794CB" w14:textId="77777777" w:rsidR="00343EC0" w:rsidRPr="00F27EDC" w:rsidRDefault="00343EC0" w:rsidP="00343EC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HANOVER TOWNSHIP</w:t>
      </w:r>
    </w:p>
    <w:p w14:paraId="31F416B3" w14:textId="77777777" w:rsidR="00343EC0" w:rsidRPr="00F27EDC" w:rsidRDefault="00343EC0" w:rsidP="00343EC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STEVES SCENIC/LITTLE DRIVE SPECIAL ASSESSMENT DISTRICT</w:t>
      </w: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179A87" w14:textId="77777777" w:rsidR="00343EC0" w:rsidRPr="00F27EDC" w:rsidRDefault="00343EC0" w:rsidP="0034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0903484" w14:textId="77777777" w:rsidR="00343EC0" w:rsidRPr="00F27EDC" w:rsidRDefault="00343EC0" w:rsidP="00343EC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 w:rsidRPr="00F27EDC">
        <w:rPr>
          <w:rFonts w:ascii="Times New Roman" w:eastAsia="Times New Roman" w:hAnsi="Times New Roman"/>
          <w:b/>
          <w:bCs/>
          <w:sz w:val="24"/>
          <w:szCs w:val="24"/>
        </w:rPr>
        <w:t xml:space="preserve">RESOLUTION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2023-11</w:t>
      </w:r>
    </w:p>
    <w:p w14:paraId="273B6F04" w14:textId="77777777" w:rsidR="00343EC0" w:rsidRPr="00F27EDC" w:rsidRDefault="00343EC0" w:rsidP="00343EC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E1EB5BC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 xml:space="preserve">At a regular meeting of the Township Board of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</w:t>
      </w:r>
      <w:r w:rsidRPr="00F27EDC">
        <w:rPr>
          <w:rFonts w:ascii="Times New Roman" w:eastAsia="Times New Roman" w:hAnsi="Times New Roman"/>
          <w:sz w:val="24"/>
          <w:szCs w:val="24"/>
        </w:rPr>
        <w:t>, Michigan, held</w:t>
      </w:r>
      <w:r>
        <w:rPr>
          <w:rFonts w:ascii="Times New Roman" w:eastAsia="Times New Roman" w:hAnsi="Times New Roman"/>
          <w:sz w:val="24"/>
          <w:szCs w:val="24"/>
        </w:rPr>
        <w:t xml:space="preserve"> on the13th day of December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2023, at 7:30</w:t>
      </w:r>
      <w:r w:rsidRPr="00F27EDC">
        <w:rPr>
          <w:rFonts w:ascii="Times New Roman" w:eastAsia="Times New Roman" w:hAnsi="Times New Roman"/>
          <w:sz w:val="24"/>
          <w:szCs w:val="24"/>
        </w:rPr>
        <w:t>p.m., Eastern Daylight/Standard Time.</w:t>
      </w:r>
    </w:p>
    <w:p w14:paraId="6B2EB97F" w14:textId="77777777" w:rsidR="00343EC0" w:rsidRDefault="00343EC0" w:rsidP="00343EC0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PRESENT</w:t>
      </w:r>
      <w:r w:rsidRPr="0049459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Steve Keller, Jason Dorian, Tim Evans, Jeff Heath, Rachel Heath    </w:t>
      </w:r>
      <w:r w:rsidRPr="004945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>ABSENT: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A8F32EC" w14:textId="77777777" w:rsidR="00343EC0" w:rsidRPr="00481376" w:rsidRDefault="00343EC0" w:rsidP="00343EC0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The following resolution was offered by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Evans</w:t>
      </w: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14:paraId="62A17640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7EDC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F27EDC">
        <w:rPr>
          <w:rFonts w:ascii="Times New Roman" w:eastAsia="Times New Roman" w:hAnsi="Times New Roman"/>
          <w:sz w:val="24"/>
          <w:szCs w:val="24"/>
        </w:rPr>
        <w:t xml:space="preserve"> supported by </w:t>
      </w:r>
      <w:r w:rsidRPr="00481376">
        <w:rPr>
          <w:rFonts w:ascii="Times New Roman" w:eastAsia="Times New Roman" w:hAnsi="Times New Roman"/>
          <w:sz w:val="24"/>
          <w:szCs w:val="24"/>
          <w:u w:val="single"/>
        </w:rPr>
        <w:t>Dorian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F27EDC">
        <w:rPr>
          <w:rFonts w:ascii="Times New Roman" w:eastAsia="Times New Roman" w:hAnsi="Times New Roman"/>
          <w:sz w:val="24"/>
          <w:szCs w:val="24"/>
        </w:rPr>
        <w:t>:</w:t>
      </w:r>
    </w:p>
    <w:p w14:paraId="67427274" w14:textId="77777777" w:rsidR="00343EC0" w:rsidRPr="00F27EDC" w:rsidRDefault="00343EC0" w:rsidP="00343EC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sz w:val="24"/>
          <w:szCs w:val="24"/>
        </w:rPr>
        <w:tab/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pursuant to Act 188, Public Acts of Michigan of 1954, as amended (“Act 188”), upon the receipt of petitions therefor, the Township Board may proceed to initiate and carry out </w:t>
      </w:r>
      <w:r>
        <w:rPr>
          <w:rFonts w:ascii="Times New Roman" w:eastAsia="Times New Roman" w:hAnsi="Times New Roman"/>
          <w:sz w:val="24"/>
          <w:szCs w:val="24"/>
        </w:rPr>
        <w:t>improvements to public roads within Hanover Township (hereafter referred to as “road improvements”). See MCL 41.722(1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/>
          <w:sz w:val="24"/>
          <w:szCs w:val="24"/>
        </w:rPr>
        <w:t>m)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7B2DB9FB" w14:textId="77777777" w:rsidR="00343EC0" w:rsidRPr="00F27EDC" w:rsidRDefault="00343EC0" w:rsidP="00343EC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>, the Township Board has received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petitions</w:t>
      </w:r>
      <w:r>
        <w:rPr>
          <w:rFonts w:ascii="Times New Roman" w:eastAsia="Times New Roman" w:hAnsi="Times New Roman"/>
          <w:sz w:val="24"/>
          <w:szCs w:val="24"/>
        </w:rPr>
        <w:t xml:space="preserve"> for improvements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Steves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Scenic and Little Drive, public  roads within the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which petitions are attached hereto as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A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2444DD54" w14:textId="77777777" w:rsidR="00343EC0" w:rsidRPr="00F27EDC" w:rsidRDefault="00343EC0" w:rsidP="00343EC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Township Clerk has checked the signatures on the petitions and the </w:t>
      </w:r>
      <w:r w:rsidRPr="00F27EDC">
        <w:rPr>
          <w:rFonts w:ascii="Times New Roman" w:eastAsia="Times New Roman" w:hAnsi="Times New Roman"/>
          <w:sz w:val="24"/>
          <w:szCs w:val="24"/>
        </w:rPr>
        <w:lastRenderedPageBreak/>
        <w:t xml:space="preserve">record owners of land within the Township contained within a proposed district described in </w:t>
      </w:r>
      <w:r w:rsidRPr="00E32E2D">
        <w:rPr>
          <w:rFonts w:ascii="Times New Roman" w:eastAsia="Times New Roman" w:hAnsi="Times New Roman"/>
          <w:b/>
          <w:sz w:val="24"/>
          <w:szCs w:val="24"/>
        </w:rPr>
        <w:t xml:space="preserve">Exhibit B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attached hereto, and has reported </w:t>
      </w:r>
      <w:r>
        <w:rPr>
          <w:rFonts w:ascii="Times New Roman" w:eastAsia="Times New Roman" w:hAnsi="Times New Roman"/>
          <w:sz w:val="24"/>
          <w:szCs w:val="24"/>
        </w:rPr>
        <w:t>that record owners of land constituting 50% of the frontage of the road to be improved have signed the petition. MCL 41.723(3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/>
          <w:sz w:val="24"/>
          <w:szCs w:val="24"/>
        </w:rPr>
        <w:t>b)</w:t>
      </w:r>
      <w:r w:rsidRPr="00F27EDC">
        <w:rPr>
          <w:rFonts w:ascii="Times New Roman" w:eastAsia="Times New Roman" w:hAnsi="Times New Roman"/>
          <w:sz w:val="24"/>
          <w:szCs w:val="24"/>
        </w:rPr>
        <w:t>; and</w:t>
      </w:r>
    </w:p>
    <w:p w14:paraId="00EB9ED6" w14:textId="77777777" w:rsidR="00343EC0" w:rsidRPr="00F27EDC" w:rsidRDefault="00343EC0" w:rsidP="00343EC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the Jackson County Department of Transportation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has prepared and filed a report for the Township Board’s consideration, showing the proposed </w:t>
      </w:r>
      <w:r>
        <w:rPr>
          <w:rFonts w:ascii="Times New Roman" w:eastAsia="Times New Roman" w:hAnsi="Times New Roman"/>
          <w:sz w:val="24"/>
          <w:szCs w:val="24"/>
        </w:rPr>
        <w:t xml:space="preserve">improvements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Steves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>Scenic and Little Drive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proposed location thereof and an estimate of the costs of the </w:t>
      </w:r>
      <w:r w:rsidRPr="00D47957">
        <w:rPr>
          <w:rFonts w:ascii="Times New Roman" w:eastAsia="Times New Roman" w:hAnsi="Times New Roman"/>
          <w:sz w:val="24"/>
          <w:szCs w:val="24"/>
        </w:rPr>
        <w:t xml:space="preserve">same, with the Special Assessment District’s share of the total estimated costs not to exceed </w:t>
      </w:r>
      <w:r w:rsidRPr="0055489F">
        <w:rPr>
          <w:rFonts w:ascii="Times New Roman" w:eastAsia="Times New Roman" w:hAnsi="Times New Roman"/>
          <w:sz w:val="24"/>
          <w:szCs w:val="24"/>
        </w:rPr>
        <w:t>$</w:t>
      </w:r>
      <w:r>
        <w:rPr>
          <w:rFonts w:ascii="Times New Roman" w:eastAsia="Times New Roman" w:hAnsi="Times New Roman"/>
          <w:sz w:val="24"/>
          <w:szCs w:val="24"/>
        </w:rPr>
        <w:t>280,000.00</w:t>
      </w:r>
      <w:r w:rsidRPr="0055489F">
        <w:rPr>
          <w:rFonts w:ascii="Times New Roman" w:eastAsia="Times New Roman" w:hAnsi="Times New Roman"/>
          <w:sz w:val="24"/>
          <w:szCs w:val="24"/>
        </w:rPr>
        <w:t>,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all as described on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C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6A391782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Township Board tentatively determines that there is a need for the proposed </w:t>
      </w:r>
      <w:r>
        <w:rPr>
          <w:rFonts w:ascii="Times New Roman" w:eastAsia="Times New Roman" w:hAnsi="Times New Roman"/>
          <w:sz w:val="24"/>
          <w:szCs w:val="24"/>
        </w:rPr>
        <w:t xml:space="preserve"> road 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described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C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to serve the properties within the proposed district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; and </w:t>
      </w:r>
    </w:p>
    <w:p w14:paraId="2B47D708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the Township Board desires to proceed with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to benefit the properties within the proposed district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>.</w:t>
      </w:r>
    </w:p>
    <w:p w14:paraId="7E11160F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b/>
          <w:bCs/>
          <w:sz w:val="24"/>
          <w:szCs w:val="24"/>
        </w:rPr>
        <w:t>NOW, THEREFORE, BE IT RESOLVED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by the Township Board of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County,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Michigan, as follows:</w:t>
      </w:r>
    </w:p>
    <w:p w14:paraId="70883A94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1.</w:t>
      </w:r>
      <w:r w:rsidRPr="00F27EDC">
        <w:rPr>
          <w:rFonts w:ascii="Times New Roman" w:eastAsia="Times New Roman" w:hAnsi="Times New Roman"/>
          <w:sz w:val="24"/>
          <w:szCs w:val="24"/>
        </w:rPr>
        <w:tab/>
        <w:t>The Township Board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tentatively declares its intent to make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C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together with the necessary work incidental thereto, within the proposed district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>, all in accordance with the petitions submitted by benefitting property owners.</w:t>
      </w:r>
    </w:p>
    <w:p w14:paraId="353C26A5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2.</w:t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The Township Board tentatively designates the special assessment district against which the costs of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are to be assessed as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proposed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Steves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Scenic and Little Drive Special Assessment District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which shall include the lands and premises more particularly described in the attached </w:t>
      </w:r>
      <w:r w:rsidRPr="00E32E2D">
        <w:rPr>
          <w:rFonts w:ascii="Times New Roman" w:eastAsia="Times New Roman" w:hAnsi="Times New Roman"/>
          <w:b/>
          <w:sz w:val="24"/>
          <w:szCs w:val="24"/>
        </w:rPr>
        <w:t>Exhibit B</w:t>
      </w:r>
      <w:r w:rsidRPr="00F27EDC">
        <w:rPr>
          <w:rFonts w:ascii="Times New Roman" w:eastAsia="Times New Roman" w:hAnsi="Times New Roman"/>
          <w:sz w:val="24"/>
          <w:szCs w:val="24"/>
        </w:rPr>
        <w:t>.</w:t>
      </w:r>
    </w:p>
    <w:p w14:paraId="5FA34A8D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3.</w:t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The petitions, as well as the completed plans and estimates </w:t>
      </w:r>
      <w:r>
        <w:rPr>
          <w:rFonts w:ascii="Times New Roman" w:eastAsia="Times New Roman" w:hAnsi="Times New Roman"/>
          <w:sz w:val="24"/>
          <w:szCs w:val="24"/>
        </w:rPr>
        <w:t>for the road improvements</w:t>
      </w:r>
      <w:r w:rsidRPr="00F27EDC">
        <w:rPr>
          <w:rFonts w:ascii="Times New Roman" w:eastAsia="Times New Roman" w:hAnsi="Times New Roman"/>
          <w:sz w:val="24"/>
          <w:szCs w:val="24"/>
        </w:rPr>
        <w:t>, are currently on file with the Township Clerk, and shall remain available for public examination during ordinary business hours and at the public hearing.</w:t>
      </w:r>
    </w:p>
    <w:p w14:paraId="166FEF6C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4.</w:t>
      </w:r>
      <w:r w:rsidRPr="00F27EDC">
        <w:rPr>
          <w:rFonts w:ascii="Times New Roman" w:eastAsia="Times New Roman" w:hAnsi="Times New Roman"/>
          <w:sz w:val="24"/>
          <w:szCs w:val="24"/>
        </w:rPr>
        <w:tab/>
        <w:t xml:space="preserve">The Township Board shall conduct a public hearing to hear any objections to the petitions, to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to the estimate of costs, and to the special assessment district proposed to be established for the assessment of the costs of such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/>
          <w:sz w:val="24"/>
          <w:szCs w:val="24"/>
        </w:rPr>
        <w:t>January 10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2024, at 7:30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p.m., at </w:t>
      </w:r>
      <w:r w:rsidRPr="00390E3F">
        <w:rPr>
          <w:rFonts w:ascii="Times New Roman" w:eastAsia="Times New Roman" w:hAnsi="Times New Roman"/>
          <w:sz w:val="24"/>
          <w:szCs w:val="24"/>
        </w:rPr>
        <w:t>the Hanover Township Hall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. Notice of the public hearing shall be substantially in the form attached as </w:t>
      </w:r>
      <w:r w:rsidRPr="007E5C10">
        <w:rPr>
          <w:rFonts w:ascii="Times New Roman" w:eastAsia="Times New Roman" w:hAnsi="Times New Roman"/>
          <w:b/>
          <w:sz w:val="24"/>
          <w:szCs w:val="24"/>
        </w:rPr>
        <w:t>Exhibit D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and shall be provided by first class mail and by publication as required by Act 188 and other applicable laws.</w:t>
      </w:r>
    </w:p>
    <w:p w14:paraId="5F40C0CC" w14:textId="77777777" w:rsidR="00343EC0" w:rsidRPr="00F27EDC" w:rsidRDefault="00343EC0" w:rsidP="00343E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5.</w:t>
      </w:r>
      <w:r w:rsidRPr="00F27EDC">
        <w:rPr>
          <w:rFonts w:ascii="Times New Roman" w:eastAsia="Times New Roman" w:hAnsi="Times New Roman"/>
          <w:sz w:val="24"/>
          <w:szCs w:val="24"/>
        </w:rPr>
        <w:tab/>
        <w:t>All prior resolutions and parts of prior resolutions insofar as they conflict with the provisions of this resolution are hereby rescinded.</w:t>
      </w:r>
    </w:p>
    <w:p w14:paraId="523145A6" w14:textId="77777777" w:rsidR="00343EC0" w:rsidRPr="00481376" w:rsidRDefault="00343EC0" w:rsidP="00343EC0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Yeas:</w:t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481376">
        <w:rPr>
          <w:rFonts w:ascii="Times New Roman" w:eastAsia="Times New Roman" w:hAnsi="Times New Roman"/>
          <w:sz w:val="24"/>
          <w:szCs w:val="24"/>
          <w:u w:val="single"/>
        </w:rPr>
        <w:t>Keller, Dorian, Evans, J. Heath, R. Heath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14:paraId="4749CE97" w14:textId="77777777" w:rsidR="00343EC0" w:rsidRDefault="00343EC0" w:rsidP="00343EC0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F27EDC">
        <w:rPr>
          <w:rFonts w:ascii="Times New Roman" w:eastAsia="Times New Roman" w:hAnsi="Times New Roman"/>
          <w:sz w:val="24"/>
          <w:szCs w:val="24"/>
        </w:rPr>
        <w:t>Nays:</w:t>
      </w:r>
      <w:r w:rsidRPr="00F27EDC">
        <w:rPr>
          <w:rFonts w:ascii="Times New Roman" w:eastAsia="Times New Roman" w:hAnsi="Times New Roman"/>
          <w:sz w:val="24"/>
          <w:szCs w:val="24"/>
        </w:rPr>
        <w:tab/>
      </w:r>
      <w:r w:rsidRPr="00F27EDC">
        <w:rPr>
          <w:rFonts w:ascii="Times New Roman" w:eastAsia="Times New Roman" w:hAnsi="Times New Roman"/>
          <w:sz w:val="24"/>
          <w:szCs w:val="24"/>
        </w:rPr>
        <w:tab/>
        <w:t>________________________________________</w:t>
      </w:r>
    </w:p>
    <w:p w14:paraId="7D5821B9" w14:textId="75875629" w:rsidR="00343EC0" w:rsidRDefault="00343EC0" w:rsidP="00343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E5C10">
        <w:rPr>
          <w:rFonts w:ascii="Times New Roman" w:eastAsia="Times New Roman" w:hAnsi="Times New Roman"/>
          <w:b/>
          <w:sz w:val="24"/>
          <w:szCs w:val="24"/>
        </w:rPr>
        <w:t>RESOLUTION DECLARED ADOPTED.</w:t>
      </w:r>
    </w:p>
    <w:p w14:paraId="7BA02C45" w14:textId="77777777" w:rsidR="00343EC0" w:rsidRDefault="00343EC0" w:rsidP="00343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ACF4C4D" w14:textId="422D540D" w:rsidR="00343EC0" w:rsidRDefault="006C38C9" w:rsidP="00343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Keller, support by Evans to deny the</w:t>
      </w:r>
      <w:r w:rsidR="002051F2">
        <w:rPr>
          <w:rFonts w:ascii="Times New Roman" w:eastAsia="Calibri" w:hAnsi="Times New Roman" w:cs="Times New Roman"/>
          <w:sz w:val="24"/>
          <w:szCs w:val="24"/>
        </w:rPr>
        <w:t xml:space="preserve"> request to rezone</w:t>
      </w:r>
      <w:r w:rsidR="007435C5">
        <w:rPr>
          <w:rFonts w:ascii="Times New Roman" w:eastAsia="Calibri" w:hAnsi="Times New Roman" w:cs="Times New Roman"/>
          <w:sz w:val="24"/>
          <w:szCs w:val="24"/>
        </w:rPr>
        <w:t xml:space="preserve"> 7434 Moscow Road</w:t>
      </w:r>
      <w:r w:rsidR="002051F2">
        <w:rPr>
          <w:rFonts w:ascii="Times New Roman" w:eastAsia="Calibri" w:hAnsi="Times New Roman" w:cs="Times New Roman"/>
          <w:sz w:val="24"/>
          <w:szCs w:val="24"/>
        </w:rPr>
        <w:t xml:space="preserve"> from commercial to industrial</w:t>
      </w:r>
      <w:r w:rsidR="007435C5">
        <w:rPr>
          <w:rFonts w:ascii="Times New Roman" w:eastAsia="Calibri" w:hAnsi="Times New Roman" w:cs="Times New Roman"/>
          <w:sz w:val="24"/>
          <w:szCs w:val="24"/>
        </w:rPr>
        <w:t>, as recommended by the Hanover Township Planning Commission and the Jackson County Planning Commission.</w:t>
      </w:r>
    </w:p>
    <w:p w14:paraId="2F2A9B02" w14:textId="6B8E5DEC" w:rsidR="006C38C9" w:rsidRDefault="006C38C9" w:rsidP="00343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Keller, yes; R. Heath, yes; Dorian, yes; J.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 </w:t>
      </w:r>
    </w:p>
    <w:p w14:paraId="61465604" w14:textId="77777777" w:rsidR="008624BB" w:rsidRDefault="008624BB" w:rsidP="00343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EB2B7" w14:textId="52516E1B" w:rsidR="008624BB" w:rsidRDefault="008624BB" w:rsidP="00343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R. Heath, support by Evans to approve the quote from custom cut for the Township Hall and Fire Stations for the 2023 season.</w:t>
      </w:r>
    </w:p>
    <w:p w14:paraId="49E787CC" w14:textId="306C2F71" w:rsidR="008624BB" w:rsidRPr="006C38C9" w:rsidRDefault="008624BB" w:rsidP="00343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Evans, yes; Dorian, yes; R. Heath,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575F5F2" w14:textId="77777777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EDC4E5" w14:textId="55C2B9E9" w:rsidR="00A176CD" w:rsidRPr="00AC6CAB" w:rsidRDefault="00E757D1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Keller, support by Dorian to collect summer 2024</w:t>
      </w:r>
      <w:r w:rsidR="00A176CD" w:rsidRPr="00AC6CAB">
        <w:rPr>
          <w:rFonts w:ascii="Times New Roman" w:eastAsia="Calibri" w:hAnsi="Times New Roman" w:cs="Times New Roman"/>
          <w:sz w:val="24"/>
          <w:szCs w:val="24"/>
        </w:rPr>
        <w:t xml:space="preserve"> taxes on behalf of Hanover-Horton School District for $1.46 per parcel.</w:t>
      </w:r>
    </w:p>
    <w:p w14:paraId="3B28B29B" w14:textId="01F3A8CD" w:rsidR="00A176CD" w:rsidRDefault="00A176CD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CAB">
        <w:rPr>
          <w:rFonts w:ascii="Times New Roman" w:eastAsia="Calibri" w:hAnsi="Times New Roman" w:cs="Times New Roman"/>
          <w:sz w:val="24"/>
          <w:szCs w:val="24"/>
        </w:rPr>
        <w:t>Roll Call: Dorian, y</w:t>
      </w:r>
      <w:r w:rsidR="00E757D1">
        <w:rPr>
          <w:rFonts w:ascii="Times New Roman" w:eastAsia="Calibri" w:hAnsi="Times New Roman" w:cs="Times New Roman"/>
          <w:sz w:val="24"/>
          <w:szCs w:val="24"/>
        </w:rPr>
        <w:t>es; R. Heath, yes; Evans, yes; Keller, yes; J. Heath, yes</w:t>
      </w:r>
      <w:r w:rsidRPr="00AC6CAB">
        <w:rPr>
          <w:rFonts w:ascii="Times New Roman" w:eastAsia="Calibri" w:hAnsi="Times New Roman" w:cs="Times New Roman"/>
          <w:sz w:val="24"/>
          <w:szCs w:val="24"/>
        </w:rPr>
        <w:t>.  Motio</w:t>
      </w:r>
      <w:r w:rsidR="00E757D1">
        <w:rPr>
          <w:rFonts w:ascii="Times New Roman" w:eastAsia="Calibri" w:hAnsi="Times New Roman" w:cs="Times New Roman"/>
          <w:sz w:val="24"/>
          <w:szCs w:val="24"/>
        </w:rPr>
        <w:t>n passed.</w:t>
      </w:r>
    </w:p>
    <w:p w14:paraId="08866679" w14:textId="63E47227" w:rsidR="00C269CF" w:rsidRDefault="00C269CF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 board received a memo regarding election officials and employees from the Michigan Association of Municipal Clerks.</w:t>
      </w:r>
    </w:p>
    <w:p w14:paraId="3AB8F038" w14:textId="77777777" w:rsidR="00C269CF" w:rsidRDefault="00C269CF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C2BE4" w14:textId="70574B8B" w:rsidR="00C269CF" w:rsidRDefault="00C269CF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renegotiate the contract with Leoni, as required by EGLE.</w:t>
      </w:r>
    </w:p>
    <w:p w14:paraId="06792399" w14:textId="2FCC718E" w:rsidR="00C269CF" w:rsidRDefault="00C269CF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J. Heath, yes; Evans, yes; Dorian,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9B10FB3" w14:textId="77777777" w:rsidR="0096590B" w:rsidRDefault="0096590B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B41F7E" w14:textId="2FA2BFF1" w:rsidR="0096590B" w:rsidRDefault="0096590B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</w:t>
      </w:r>
      <w:r w:rsidR="00B2070C">
        <w:rPr>
          <w:rFonts w:ascii="Times New Roman" w:eastAsia="Calibri" w:hAnsi="Times New Roman" w:cs="Times New Roman"/>
          <w:sz w:val="24"/>
          <w:szCs w:val="24"/>
        </w:rPr>
        <w:t>er to hire Julia Beemer as the A</w:t>
      </w:r>
      <w:r>
        <w:rPr>
          <w:rFonts w:ascii="Times New Roman" w:eastAsia="Calibri" w:hAnsi="Times New Roman" w:cs="Times New Roman"/>
          <w:sz w:val="24"/>
          <w:szCs w:val="24"/>
        </w:rPr>
        <w:t>dmi</w:t>
      </w:r>
      <w:r w:rsidR="00B2070C">
        <w:rPr>
          <w:rFonts w:ascii="Times New Roman" w:eastAsia="Calibri" w:hAnsi="Times New Roman" w:cs="Times New Roman"/>
          <w:sz w:val="24"/>
          <w:szCs w:val="24"/>
        </w:rPr>
        <w:t>nistrative A</w:t>
      </w:r>
      <w:r>
        <w:rPr>
          <w:rFonts w:ascii="Times New Roman" w:eastAsia="Calibri" w:hAnsi="Times New Roman" w:cs="Times New Roman"/>
          <w:sz w:val="24"/>
          <w:szCs w:val="24"/>
        </w:rPr>
        <w:t>ssistant, with a pay rate of $18/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effective immediately.</w:t>
      </w:r>
    </w:p>
    <w:p w14:paraId="10A89246" w14:textId="5E6E8EE7" w:rsidR="0096590B" w:rsidRDefault="0096590B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Dorian, yes; Evans, yes; Keller, yes; J.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8E9752B" w14:textId="77777777" w:rsidR="00B2070C" w:rsidRDefault="00B2070C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40B707" w14:textId="41BCC58B" w:rsidR="00B2070C" w:rsidRDefault="00B2070C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Keller, support by Dorian to hire Mollie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as Deputy Treasurer, with a pay rate of $18/hr., effective immediately. </w:t>
      </w:r>
    </w:p>
    <w:p w14:paraId="6348ABB5" w14:textId="3DF433A6" w:rsidR="00C92C64" w:rsidRDefault="00B2070C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Evans, yes; Dorian, yes; R. Heath,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C6E34DB" w14:textId="77777777" w:rsidR="00B2070C" w:rsidRPr="0083792D" w:rsidRDefault="00B2070C" w:rsidP="00837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570C27" w14:textId="73E76957" w:rsidR="00DE5144" w:rsidRDefault="00DE514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D4D92" w14:textId="51DED3E8" w:rsidR="000C7B0E" w:rsidRDefault="00D462A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received a legal opinion from the attorney in regards 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agritourism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This will be reviewed and decided on at a later date. </w:t>
      </w:r>
    </w:p>
    <w:p w14:paraId="4B06782C" w14:textId="77777777" w:rsidR="00B94653" w:rsidRDefault="00B946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B9B15" w14:textId="4D8749D0" w:rsidR="00070A71" w:rsidRDefault="00E45D1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2A2">
        <w:rPr>
          <w:rFonts w:ascii="Times New Roman" w:eastAsia="Calibri" w:hAnsi="Times New Roman" w:cs="Times New Roman"/>
          <w:sz w:val="24"/>
          <w:szCs w:val="24"/>
        </w:rPr>
        <w:t xml:space="preserve">Mr. Scott mentioned issues with </w:t>
      </w:r>
      <w:proofErr w:type="spellStart"/>
      <w:r w:rsidR="00D462A2">
        <w:rPr>
          <w:rFonts w:ascii="Times New Roman" w:eastAsia="Calibri" w:hAnsi="Times New Roman" w:cs="Times New Roman"/>
          <w:sz w:val="24"/>
          <w:szCs w:val="24"/>
        </w:rPr>
        <w:t>Buckman</w:t>
      </w:r>
      <w:proofErr w:type="spellEnd"/>
      <w:r w:rsidR="00D462A2">
        <w:rPr>
          <w:rFonts w:ascii="Times New Roman" w:eastAsia="Calibri" w:hAnsi="Times New Roman" w:cs="Times New Roman"/>
          <w:sz w:val="24"/>
          <w:szCs w:val="24"/>
        </w:rPr>
        <w:t xml:space="preserve"> road. </w:t>
      </w:r>
    </w:p>
    <w:p w14:paraId="4C784EDA" w14:textId="77777777" w:rsidR="00BE60BA" w:rsidRDefault="00BE60B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214BA6D" w:rsidR="00070A71" w:rsidRPr="00292C2C" w:rsidRDefault="002723A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A176CD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  <w:bookmarkStart w:id="0" w:name="_GoBack"/>
      <w:bookmarkEnd w:id="0"/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0B66" w14:textId="6531F404" w:rsidR="00257072" w:rsidRDefault="00070A71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001A0867" w14:textId="77777777" w:rsidR="00C92C64" w:rsidRDefault="00C92C64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101AA" w14:textId="77777777" w:rsidR="00C92C64" w:rsidRPr="00F60070" w:rsidRDefault="00C92C64" w:rsidP="00F6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92C64" w:rsidRPr="00F60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D46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D46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D4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D4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D46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D4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2A13"/>
    <w:multiLevelType w:val="hybridMultilevel"/>
    <w:tmpl w:val="B65C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21"/>
    <w:multiLevelType w:val="hybridMultilevel"/>
    <w:tmpl w:val="3FDC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90D"/>
    <w:multiLevelType w:val="hybridMultilevel"/>
    <w:tmpl w:val="BFF8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4E"/>
    <w:multiLevelType w:val="hybridMultilevel"/>
    <w:tmpl w:val="D03A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15097"/>
    <w:rsid w:val="00024EF3"/>
    <w:rsid w:val="0003172C"/>
    <w:rsid w:val="000610F0"/>
    <w:rsid w:val="00070A71"/>
    <w:rsid w:val="000C7B0E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C04C4"/>
    <w:rsid w:val="001F3CA0"/>
    <w:rsid w:val="002018BC"/>
    <w:rsid w:val="002051F2"/>
    <w:rsid w:val="00234157"/>
    <w:rsid w:val="002426E0"/>
    <w:rsid w:val="00257072"/>
    <w:rsid w:val="002723A8"/>
    <w:rsid w:val="00272AB8"/>
    <w:rsid w:val="00295F84"/>
    <w:rsid w:val="002C163D"/>
    <w:rsid w:val="002C7CF6"/>
    <w:rsid w:val="002E0657"/>
    <w:rsid w:val="002E1CB4"/>
    <w:rsid w:val="002E5F78"/>
    <w:rsid w:val="002F14C7"/>
    <w:rsid w:val="003112E4"/>
    <w:rsid w:val="00324267"/>
    <w:rsid w:val="0032429E"/>
    <w:rsid w:val="00343EC0"/>
    <w:rsid w:val="003656C9"/>
    <w:rsid w:val="003A50F1"/>
    <w:rsid w:val="003B19E8"/>
    <w:rsid w:val="003D75F9"/>
    <w:rsid w:val="00406FE7"/>
    <w:rsid w:val="0040755A"/>
    <w:rsid w:val="00417C4D"/>
    <w:rsid w:val="004429BF"/>
    <w:rsid w:val="00444C7A"/>
    <w:rsid w:val="0045032A"/>
    <w:rsid w:val="0045464F"/>
    <w:rsid w:val="004B24CB"/>
    <w:rsid w:val="004B546E"/>
    <w:rsid w:val="004C2343"/>
    <w:rsid w:val="004D1FCB"/>
    <w:rsid w:val="004F17A3"/>
    <w:rsid w:val="00510B37"/>
    <w:rsid w:val="00511B06"/>
    <w:rsid w:val="00531135"/>
    <w:rsid w:val="00532E4C"/>
    <w:rsid w:val="005759FF"/>
    <w:rsid w:val="005C2B4B"/>
    <w:rsid w:val="005D6283"/>
    <w:rsid w:val="006031E5"/>
    <w:rsid w:val="006168FF"/>
    <w:rsid w:val="00622A4F"/>
    <w:rsid w:val="0064279A"/>
    <w:rsid w:val="00652E57"/>
    <w:rsid w:val="00653B2E"/>
    <w:rsid w:val="00666DDB"/>
    <w:rsid w:val="006B2728"/>
    <w:rsid w:val="006C38C9"/>
    <w:rsid w:val="006E4348"/>
    <w:rsid w:val="006E59ED"/>
    <w:rsid w:val="006F385B"/>
    <w:rsid w:val="00706E4E"/>
    <w:rsid w:val="007135D0"/>
    <w:rsid w:val="007235CF"/>
    <w:rsid w:val="00737E8A"/>
    <w:rsid w:val="007435C5"/>
    <w:rsid w:val="00791027"/>
    <w:rsid w:val="007A5B84"/>
    <w:rsid w:val="007C2BDF"/>
    <w:rsid w:val="007D1785"/>
    <w:rsid w:val="007D60B2"/>
    <w:rsid w:val="007E7D1C"/>
    <w:rsid w:val="0083792D"/>
    <w:rsid w:val="008624BB"/>
    <w:rsid w:val="008951B4"/>
    <w:rsid w:val="00895625"/>
    <w:rsid w:val="00897C62"/>
    <w:rsid w:val="008B25DF"/>
    <w:rsid w:val="008D5F5F"/>
    <w:rsid w:val="008E2DF8"/>
    <w:rsid w:val="008E3A19"/>
    <w:rsid w:val="008E54AD"/>
    <w:rsid w:val="008E5DD5"/>
    <w:rsid w:val="009054B2"/>
    <w:rsid w:val="00922F2F"/>
    <w:rsid w:val="0095507A"/>
    <w:rsid w:val="0096590B"/>
    <w:rsid w:val="0096627F"/>
    <w:rsid w:val="00976479"/>
    <w:rsid w:val="00984C65"/>
    <w:rsid w:val="00986389"/>
    <w:rsid w:val="009A396F"/>
    <w:rsid w:val="009E21E1"/>
    <w:rsid w:val="009E7590"/>
    <w:rsid w:val="00A019E1"/>
    <w:rsid w:val="00A13FE3"/>
    <w:rsid w:val="00A176CD"/>
    <w:rsid w:val="00A252F4"/>
    <w:rsid w:val="00A25F77"/>
    <w:rsid w:val="00A31AD1"/>
    <w:rsid w:val="00A448BD"/>
    <w:rsid w:val="00A53BCC"/>
    <w:rsid w:val="00A5443A"/>
    <w:rsid w:val="00A669A6"/>
    <w:rsid w:val="00A72617"/>
    <w:rsid w:val="00A7605C"/>
    <w:rsid w:val="00A83A55"/>
    <w:rsid w:val="00A87A37"/>
    <w:rsid w:val="00AA3BD3"/>
    <w:rsid w:val="00AC6CAB"/>
    <w:rsid w:val="00AF3C75"/>
    <w:rsid w:val="00B0245B"/>
    <w:rsid w:val="00B2070C"/>
    <w:rsid w:val="00B26019"/>
    <w:rsid w:val="00B52419"/>
    <w:rsid w:val="00B55E11"/>
    <w:rsid w:val="00B57ABC"/>
    <w:rsid w:val="00B64FD3"/>
    <w:rsid w:val="00B83C14"/>
    <w:rsid w:val="00B94653"/>
    <w:rsid w:val="00BB14F3"/>
    <w:rsid w:val="00BC0755"/>
    <w:rsid w:val="00BE60BA"/>
    <w:rsid w:val="00BF288F"/>
    <w:rsid w:val="00C02273"/>
    <w:rsid w:val="00C269CF"/>
    <w:rsid w:val="00C64FBF"/>
    <w:rsid w:val="00C72467"/>
    <w:rsid w:val="00C812C2"/>
    <w:rsid w:val="00C8305D"/>
    <w:rsid w:val="00C92C64"/>
    <w:rsid w:val="00C9386D"/>
    <w:rsid w:val="00CA1033"/>
    <w:rsid w:val="00CA1D99"/>
    <w:rsid w:val="00CD40B4"/>
    <w:rsid w:val="00D20190"/>
    <w:rsid w:val="00D256CD"/>
    <w:rsid w:val="00D406AD"/>
    <w:rsid w:val="00D462A2"/>
    <w:rsid w:val="00D562F0"/>
    <w:rsid w:val="00D63CAD"/>
    <w:rsid w:val="00D76BF2"/>
    <w:rsid w:val="00D85947"/>
    <w:rsid w:val="00D9308F"/>
    <w:rsid w:val="00DA0873"/>
    <w:rsid w:val="00DD7911"/>
    <w:rsid w:val="00DE4439"/>
    <w:rsid w:val="00DE5144"/>
    <w:rsid w:val="00DE6B8E"/>
    <w:rsid w:val="00DF0308"/>
    <w:rsid w:val="00E11600"/>
    <w:rsid w:val="00E12B92"/>
    <w:rsid w:val="00E205A7"/>
    <w:rsid w:val="00E3016E"/>
    <w:rsid w:val="00E32776"/>
    <w:rsid w:val="00E37F65"/>
    <w:rsid w:val="00E45D16"/>
    <w:rsid w:val="00E55BCD"/>
    <w:rsid w:val="00E63F4A"/>
    <w:rsid w:val="00E70882"/>
    <w:rsid w:val="00E70BBD"/>
    <w:rsid w:val="00E74AF9"/>
    <w:rsid w:val="00E757D1"/>
    <w:rsid w:val="00F01637"/>
    <w:rsid w:val="00F0554C"/>
    <w:rsid w:val="00F2506F"/>
    <w:rsid w:val="00F45BBD"/>
    <w:rsid w:val="00F60070"/>
    <w:rsid w:val="00F61876"/>
    <w:rsid w:val="00F7036A"/>
    <w:rsid w:val="00F77C87"/>
    <w:rsid w:val="00F807AC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06FE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06FE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0767-51B8-47E5-9690-03DB4A02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16</cp:revision>
  <cp:lastPrinted>2022-12-15T19:44:00Z</cp:lastPrinted>
  <dcterms:created xsi:type="dcterms:W3CDTF">2023-12-18T20:16:00Z</dcterms:created>
  <dcterms:modified xsi:type="dcterms:W3CDTF">2023-12-20T15:03:00Z</dcterms:modified>
</cp:coreProperties>
</file>