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B42B" w14:textId="77777777" w:rsidR="00381D56" w:rsidRPr="000E529E" w:rsidRDefault="006652E2" w:rsidP="00381D56">
      <w:pPr>
        <w:jc w:val="center"/>
      </w:pPr>
      <w:r>
        <w:rPr>
          <w:noProof/>
        </w:rPr>
        <w:drawing>
          <wp:inline distT="0" distB="0" distL="0" distR="0" wp14:anchorId="640BCDB8" wp14:editId="33E006F4">
            <wp:extent cx="6703992" cy="175815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etterhead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992" cy="17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D960F" w14:textId="77777777" w:rsidR="00381D56" w:rsidRPr="000E529E" w:rsidRDefault="00381D56" w:rsidP="00381D5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  <w:r w:rsidRPr="000E529E">
        <w:rPr>
          <w:rFonts w:eastAsia="Times New Roman" w:cs="Times New Roman"/>
          <w:b/>
          <w:sz w:val="48"/>
          <w:szCs w:val="20"/>
          <w:u w:val="single"/>
        </w:rPr>
        <w:t>PUBLIC NOTICE</w:t>
      </w:r>
    </w:p>
    <w:p w14:paraId="57329F61" w14:textId="77777777" w:rsidR="00381D56" w:rsidRPr="000E529E" w:rsidRDefault="00381D56" w:rsidP="00381D56">
      <w:pPr>
        <w:spacing w:after="0" w:line="240" w:lineRule="auto"/>
        <w:jc w:val="center"/>
        <w:rPr>
          <w:rFonts w:eastAsia="Times New Roman" w:cs="Times New Roman"/>
          <w:b/>
          <w:sz w:val="48"/>
          <w:szCs w:val="20"/>
          <w:u w:val="single"/>
        </w:rPr>
      </w:pPr>
    </w:p>
    <w:p w14:paraId="4C1935A9" w14:textId="77777777" w:rsidR="00381D56" w:rsidRPr="000E529E" w:rsidRDefault="00381D56" w:rsidP="00381D5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E529E">
        <w:rPr>
          <w:rFonts w:ascii="Arial" w:hAnsi="Arial" w:cs="Arial"/>
          <w:sz w:val="28"/>
          <w:szCs w:val="28"/>
          <w:u w:val="single"/>
        </w:rPr>
        <w:t>Hanover Township Board</w:t>
      </w:r>
    </w:p>
    <w:p w14:paraId="7E2C8409" w14:textId="77777777" w:rsidR="00381D56" w:rsidRPr="000E529E" w:rsidRDefault="00381D56" w:rsidP="00381D56">
      <w:pPr>
        <w:ind w:left="1168"/>
        <w:rPr>
          <w:rFonts w:ascii="Arial" w:hAnsi="Arial" w:cs="Arial"/>
          <w:sz w:val="28"/>
          <w:szCs w:val="28"/>
        </w:rPr>
      </w:pPr>
      <w:r w:rsidRPr="000E529E">
        <w:rPr>
          <w:rFonts w:ascii="Arial" w:hAnsi="Arial" w:cs="Arial"/>
          <w:sz w:val="28"/>
          <w:szCs w:val="28"/>
        </w:rPr>
        <w:t xml:space="preserve">Address: </w:t>
      </w:r>
      <w:r w:rsidRPr="000E529E">
        <w:rPr>
          <w:rFonts w:ascii="Arial" w:hAnsi="Arial" w:cs="Arial"/>
          <w:sz w:val="28"/>
          <w:szCs w:val="28"/>
          <w:u w:val="single"/>
        </w:rPr>
        <w:t>311 Farview St. Horton, MI 49246</w:t>
      </w:r>
      <w:r w:rsidRPr="000E529E">
        <w:rPr>
          <w:rFonts w:ascii="Arial" w:hAnsi="Arial" w:cs="Arial"/>
          <w:sz w:val="28"/>
          <w:szCs w:val="28"/>
        </w:rPr>
        <w:t xml:space="preserve"> </w:t>
      </w:r>
    </w:p>
    <w:p w14:paraId="0CD23FD7" w14:textId="77777777" w:rsidR="00381D56" w:rsidRPr="000E529E" w:rsidRDefault="00381D56" w:rsidP="00381D56">
      <w:pPr>
        <w:ind w:left="1168"/>
        <w:rPr>
          <w:rFonts w:ascii="Arial" w:hAnsi="Arial" w:cs="Arial"/>
          <w:sz w:val="28"/>
          <w:szCs w:val="28"/>
        </w:rPr>
      </w:pPr>
      <w:r w:rsidRPr="000E529E">
        <w:rPr>
          <w:rFonts w:ascii="Arial" w:hAnsi="Arial" w:cs="Arial"/>
          <w:sz w:val="28"/>
          <w:szCs w:val="28"/>
        </w:rPr>
        <w:t>Phone:</w:t>
      </w:r>
      <w:r w:rsidRPr="000E529E">
        <w:rPr>
          <w:rFonts w:ascii="Arial" w:hAnsi="Arial" w:cs="Arial"/>
          <w:sz w:val="28"/>
          <w:szCs w:val="28"/>
        </w:rPr>
        <w:tab/>
        <w:t xml:space="preserve">   </w:t>
      </w:r>
      <w:r w:rsidRPr="000E529E">
        <w:rPr>
          <w:rFonts w:ascii="Arial" w:hAnsi="Arial" w:cs="Arial"/>
          <w:sz w:val="28"/>
          <w:szCs w:val="28"/>
          <w:u w:val="single"/>
        </w:rPr>
        <w:t>517-563-2791</w:t>
      </w:r>
    </w:p>
    <w:p w14:paraId="78E7C43D" w14:textId="5B9C808A" w:rsidR="00381D56" w:rsidRPr="000E529E" w:rsidRDefault="00381D56" w:rsidP="00381D56">
      <w:pPr>
        <w:widowControl w:val="0"/>
        <w:tabs>
          <w:tab w:val="left" w:pos="8655"/>
        </w:tabs>
        <w:spacing w:after="0" w:line="249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 xml:space="preserve">Meeting Date:       </w:t>
      </w:r>
      <w:r w:rsidR="008863E2">
        <w:rPr>
          <w:rFonts w:ascii="Arial" w:eastAsia="Arial" w:hAnsi="Arial" w:cs="Arial"/>
          <w:sz w:val="24"/>
          <w:szCs w:val="24"/>
          <w:u w:val="single"/>
        </w:rPr>
        <w:t>Wednesday, December 18, 2019</w:t>
      </w:r>
    </w:p>
    <w:p w14:paraId="6E604DA5" w14:textId="332CCEF4" w:rsidR="00381D56" w:rsidRPr="000E529E" w:rsidRDefault="00381D56" w:rsidP="00381D56">
      <w:pPr>
        <w:widowControl w:val="0"/>
        <w:tabs>
          <w:tab w:val="left" w:pos="8655"/>
        </w:tabs>
        <w:spacing w:after="0" w:line="249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 xml:space="preserve">Meeting Time:       </w:t>
      </w:r>
      <w:r w:rsidR="008863E2">
        <w:rPr>
          <w:rFonts w:ascii="Arial" w:eastAsia="Arial" w:hAnsi="Arial" w:cs="Arial"/>
          <w:sz w:val="24"/>
          <w:szCs w:val="24"/>
          <w:u w:val="single"/>
        </w:rPr>
        <w:t>7:00</w:t>
      </w:r>
      <w:r w:rsidRPr="000E529E">
        <w:rPr>
          <w:rFonts w:ascii="Arial" w:eastAsia="Arial" w:hAnsi="Arial" w:cs="Arial"/>
          <w:sz w:val="24"/>
          <w:szCs w:val="24"/>
          <w:u w:val="single"/>
        </w:rPr>
        <w:t>pm</w:t>
      </w:r>
    </w:p>
    <w:p w14:paraId="7F8FABF2" w14:textId="77777777" w:rsidR="00381D56" w:rsidRPr="000E529E" w:rsidRDefault="00381D56" w:rsidP="00381D56">
      <w:pPr>
        <w:widowControl w:val="0"/>
        <w:tabs>
          <w:tab w:val="left" w:pos="8655"/>
        </w:tabs>
        <w:spacing w:after="0" w:line="249" w:lineRule="auto"/>
        <w:ind w:left="1168" w:right="1798"/>
        <w:jc w:val="both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 xml:space="preserve">Meeting Location: </w:t>
      </w:r>
      <w:r>
        <w:rPr>
          <w:rFonts w:ascii="Arial" w:eastAsia="Arial" w:hAnsi="Arial" w:cs="Arial"/>
          <w:sz w:val="24"/>
          <w:szCs w:val="24"/>
          <w:u w:val="single"/>
        </w:rPr>
        <w:t xml:space="preserve">John H.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Tallis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Boardr</w:t>
      </w:r>
      <w:r w:rsidRPr="000E529E">
        <w:rPr>
          <w:rFonts w:ascii="Arial" w:eastAsia="Arial" w:hAnsi="Arial" w:cs="Arial"/>
          <w:sz w:val="24"/>
          <w:szCs w:val="24"/>
          <w:u w:val="single"/>
        </w:rPr>
        <w:t>oom</w:t>
      </w:r>
    </w:p>
    <w:p w14:paraId="45C4709A" w14:textId="77777777" w:rsidR="00381D56" w:rsidRPr="000E529E" w:rsidRDefault="00381D56" w:rsidP="00381D56">
      <w:pPr>
        <w:spacing w:before="3"/>
        <w:jc w:val="both"/>
        <w:rPr>
          <w:rFonts w:ascii="Arial" w:eastAsia="Arial" w:hAnsi="Arial" w:cs="Arial"/>
          <w:sz w:val="18"/>
          <w:szCs w:val="18"/>
        </w:rPr>
      </w:pPr>
    </w:p>
    <w:p w14:paraId="1C20B05E" w14:textId="5ED7182B" w:rsidR="00381D56" w:rsidRPr="000E529E" w:rsidRDefault="00381D56" w:rsidP="00381D56">
      <w:pPr>
        <w:tabs>
          <w:tab w:val="left" w:pos="8665"/>
        </w:tabs>
        <w:spacing w:before="69"/>
        <w:ind w:left="1166"/>
        <w:jc w:val="both"/>
        <w:rPr>
          <w:rFonts w:ascii="Arial" w:eastAsia="Arial" w:hAnsi="Arial" w:cs="Arial"/>
          <w:sz w:val="2"/>
          <w:szCs w:val="2"/>
        </w:rPr>
      </w:pPr>
      <w:r w:rsidRPr="000E529E">
        <w:rPr>
          <w:rFonts w:ascii="Arial" w:hAnsi="Arial" w:cs="Arial"/>
          <w:sz w:val="24"/>
        </w:rPr>
        <w:t>Purpose(s)</w:t>
      </w:r>
      <w:r w:rsidRPr="000E529E">
        <w:rPr>
          <w:rFonts w:ascii="Arial" w:hAnsi="Arial" w:cs="Arial"/>
          <w:spacing w:val="1"/>
          <w:sz w:val="24"/>
        </w:rPr>
        <w:t xml:space="preserve"> </w:t>
      </w:r>
      <w:r w:rsidRPr="000E529E">
        <w:rPr>
          <w:rFonts w:ascii="Arial" w:hAnsi="Arial" w:cs="Arial"/>
          <w:sz w:val="24"/>
        </w:rPr>
        <w:t>of</w:t>
      </w:r>
      <w:r w:rsidRPr="000E529E">
        <w:rPr>
          <w:rFonts w:ascii="Arial" w:hAnsi="Arial" w:cs="Arial"/>
          <w:spacing w:val="5"/>
          <w:sz w:val="24"/>
        </w:rPr>
        <w:t xml:space="preserve"> </w:t>
      </w:r>
      <w:r w:rsidRPr="000E529E">
        <w:rPr>
          <w:rFonts w:ascii="Arial" w:hAnsi="Arial" w:cs="Arial"/>
          <w:sz w:val="24"/>
        </w:rPr>
        <w:t xml:space="preserve">Meeting: </w:t>
      </w:r>
      <w:r w:rsidR="00A70349">
        <w:rPr>
          <w:rFonts w:ascii="Arial" w:hAnsi="Arial" w:cs="Arial"/>
          <w:spacing w:val="-2"/>
          <w:sz w:val="24"/>
        </w:rPr>
        <w:t xml:space="preserve">To </w:t>
      </w:r>
      <w:r w:rsidR="008863E2">
        <w:rPr>
          <w:rFonts w:ascii="Arial" w:hAnsi="Arial" w:cs="Arial"/>
          <w:spacing w:val="-2"/>
          <w:sz w:val="24"/>
        </w:rPr>
        <w:t>conduct business of the regular board meeting that was scheduled on December 10, 2019</w:t>
      </w:r>
      <w:r w:rsidRPr="000E529E">
        <w:rPr>
          <w:rFonts w:ascii="Arial" w:hAnsi="Arial" w:cs="Arial"/>
          <w:spacing w:val="-2"/>
          <w:sz w:val="24"/>
        </w:rPr>
        <w:t xml:space="preserve">.  </w:t>
      </w:r>
    </w:p>
    <w:p w14:paraId="2D1AD99F" w14:textId="77777777" w:rsidR="00381D56" w:rsidRPr="000E529E" w:rsidRDefault="00381D56" w:rsidP="00381D56">
      <w:pPr>
        <w:widowControl w:val="0"/>
        <w:spacing w:before="69" w:after="0" w:line="252" w:lineRule="auto"/>
        <w:ind w:left="1527" w:hanging="1070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>This</w:t>
      </w:r>
      <w:r w:rsidRPr="000E529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notice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is</w:t>
      </w:r>
      <w:r w:rsidRPr="000E52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posted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in</w:t>
      </w:r>
      <w:r w:rsidRPr="000E52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compliance</w:t>
      </w:r>
      <w:r w:rsidRPr="000E52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with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pacing w:val="-2"/>
          <w:sz w:val="24"/>
          <w:szCs w:val="24"/>
        </w:rPr>
        <w:t>the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Open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Meetings Act, Public Act</w:t>
      </w:r>
      <w:r w:rsidRPr="000E529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pacing w:val="-2"/>
          <w:sz w:val="24"/>
          <w:szCs w:val="24"/>
        </w:rPr>
        <w:t>267</w:t>
      </w:r>
      <w:r w:rsidRPr="000E529E">
        <w:rPr>
          <w:rFonts w:ascii="Arial" w:eastAsia="Arial" w:hAnsi="Arial" w:cs="Arial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pacing w:val="-1"/>
          <w:sz w:val="24"/>
          <w:szCs w:val="24"/>
        </w:rPr>
        <w:t>of</w:t>
      </w:r>
      <w:r w:rsidRPr="000E529E">
        <w:rPr>
          <w:rFonts w:ascii="Arial" w:eastAsia="Arial" w:hAnsi="Arial" w:cs="Arial"/>
          <w:sz w:val="24"/>
          <w:szCs w:val="24"/>
        </w:rPr>
        <w:t xml:space="preserve"> 1976,</w:t>
      </w:r>
      <w:r w:rsidRPr="000E52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as</w:t>
      </w:r>
      <w:r w:rsidRPr="000E529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amended,</w:t>
      </w:r>
      <w:r w:rsidRPr="000E52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(MCL</w:t>
      </w:r>
      <w:r w:rsidRPr="000E529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41.72a(2)(3)).</w:t>
      </w:r>
    </w:p>
    <w:p w14:paraId="7A1B6992" w14:textId="77777777" w:rsidR="00381D56" w:rsidRPr="000E529E" w:rsidRDefault="00381D56" w:rsidP="00381D56">
      <w:pPr>
        <w:spacing w:before="11"/>
        <w:rPr>
          <w:rFonts w:ascii="Arial" w:eastAsia="Arial" w:hAnsi="Arial" w:cs="Arial"/>
          <w:sz w:val="24"/>
          <w:szCs w:val="24"/>
        </w:rPr>
      </w:pPr>
    </w:p>
    <w:p w14:paraId="08AE0AD1" w14:textId="5CC28837" w:rsidR="00381D56" w:rsidRPr="000E529E" w:rsidRDefault="00381D56" w:rsidP="00381D56">
      <w:pPr>
        <w:spacing w:before="69"/>
        <w:ind w:left="1167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hAnsi="Arial" w:cs="Arial"/>
          <w:sz w:val="24"/>
        </w:rPr>
        <w:t>Posted</w:t>
      </w:r>
      <w:r w:rsidRPr="000E529E">
        <w:rPr>
          <w:rFonts w:ascii="Arial" w:hAnsi="Arial" w:cs="Arial"/>
          <w:spacing w:val="-9"/>
          <w:sz w:val="24"/>
        </w:rPr>
        <w:t xml:space="preserve"> </w:t>
      </w:r>
      <w:r w:rsidRPr="000E529E">
        <w:rPr>
          <w:rFonts w:ascii="Arial" w:hAnsi="Arial" w:cs="Arial"/>
          <w:spacing w:val="-2"/>
          <w:sz w:val="24"/>
        </w:rPr>
        <w:t xml:space="preserve">on: </w:t>
      </w:r>
      <w:r w:rsidR="008863E2">
        <w:rPr>
          <w:rFonts w:ascii="Arial" w:hAnsi="Arial" w:cs="Arial"/>
          <w:spacing w:val="-2"/>
          <w:sz w:val="24"/>
          <w:u w:val="single"/>
        </w:rPr>
        <w:t>Wednesday, December 11, 2019</w:t>
      </w:r>
    </w:p>
    <w:p w14:paraId="17E1A24F" w14:textId="675D3CC1" w:rsidR="00381D56" w:rsidRPr="000E529E" w:rsidRDefault="00381D56" w:rsidP="00381D56">
      <w:pPr>
        <w:widowControl w:val="0"/>
        <w:spacing w:before="179" w:after="0" w:line="240" w:lineRule="auto"/>
        <w:ind w:left="1160"/>
        <w:outlineLvl w:val="2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>Township</w:t>
      </w:r>
      <w:r w:rsidRPr="000E529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863E2">
        <w:rPr>
          <w:rFonts w:ascii="Arial" w:eastAsia="Arial" w:hAnsi="Arial" w:cs="Arial"/>
          <w:sz w:val="24"/>
          <w:szCs w:val="24"/>
        </w:rPr>
        <w:t>Treasurer</w:t>
      </w:r>
      <w:bookmarkStart w:id="0" w:name="_GoBack"/>
      <w:bookmarkEnd w:id="0"/>
      <w:r w:rsidRPr="000E529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Signature:</w:t>
      </w:r>
      <w:r w:rsidRPr="000E529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  <w:u w:val="single" w:color="000000"/>
        </w:rPr>
        <w:t>___________________________________</w:t>
      </w:r>
    </w:p>
    <w:p w14:paraId="461C74E2" w14:textId="77777777" w:rsidR="00381D56" w:rsidRPr="000E529E" w:rsidRDefault="00381D56" w:rsidP="00381D56">
      <w:pPr>
        <w:spacing w:before="3"/>
        <w:rPr>
          <w:rFonts w:ascii="Arial" w:eastAsia="Arial" w:hAnsi="Arial" w:cs="Arial"/>
          <w:sz w:val="19"/>
          <w:szCs w:val="19"/>
        </w:rPr>
      </w:pPr>
    </w:p>
    <w:p w14:paraId="4CBCE72E" w14:textId="77777777" w:rsidR="00381D56" w:rsidRPr="000E529E" w:rsidRDefault="00381D56" w:rsidP="00381D56">
      <w:pPr>
        <w:jc w:val="center"/>
        <w:rPr>
          <w:rFonts w:ascii="Arial" w:eastAsia="Arial" w:hAnsi="Arial" w:cs="Arial"/>
          <w:sz w:val="24"/>
          <w:szCs w:val="24"/>
        </w:rPr>
      </w:pPr>
      <w:r w:rsidRPr="000E529E">
        <w:rPr>
          <w:rFonts w:ascii="Arial" w:eastAsia="Arial" w:hAnsi="Arial" w:cs="Arial"/>
          <w:sz w:val="24"/>
          <w:szCs w:val="24"/>
        </w:rPr>
        <w:t>A copy</w:t>
      </w:r>
      <w:r w:rsidRPr="000E52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of</w:t>
      </w:r>
      <w:r w:rsidRPr="000E52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this notice is</w:t>
      </w:r>
      <w:r w:rsidRPr="000E52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E529E">
        <w:rPr>
          <w:rFonts w:ascii="Arial" w:eastAsia="Arial" w:hAnsi="Arial" w:cs="Arial"/>
          <w:sz w:val="24"/>
          <w:szCs w:val="24"/>
        </w:rPr>
        <w:t>on file in the Clerk’s Office, located at:</w:t>
      </w:r>
    </w:p>
    <w:p w14:paraId="05FDAAD4" w14:textId="77777777" w:rsidR="00381D56" w:rsidRPr="000E529E" w:rsidRDefault="00381D56" w:rsidP="00381D56">
      <w:pPr>
        <w:jc w:val="center"/>
        <w:rPr>
          <w:u w:val="single"/>
        </w:rPr>
        <w:sectPr w:rsidR="00381D56" w:rsidRPr="000E529E" w:rsidSect="006708AD">
          <w:pgSz w:w="12240" w:h="15840"/>
          <w:pgMar w:top="432" w:right="720" w:bottom="1440" w:left="720" w:header="720" w:footer="720" w:gutter="0"/>
          <w:cols w:space="720"/>
          <w:docGrid w:linePitch="360"/>
        </w:sectPr>
      </w:pPr>
      <w:r w:rsidRPr="000E529E">
        <w:rPr>
          <w:rFonts w:ascii="Arial" w:eastAsia="Arial" w:hAnsi="Arial" w:cs="Arial"/>
          <w:sz w:val="24"/>
          <w:szCs w:val="24"/>
          <w:u w:val="single"/>
        </w:rPr>
        <w:t>311 Farview St., Horton, MI 49246</w:t>
      </w:r>
    </w:p>
    <w:p w14:paraId="6F8F35B2" w14:textId="77777777" w:rsidR="0003140F" w:rsidRDefault="0003140F"/>
    <w:sectPr w:rsidR="0003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56"/>
    <w:rsid w:val="0003140F"/>
    <w:rsid w:val="001B4CC0"/>
    <w:rsid w:val="002D6B01"/>
    <w:rsid w:val="00381D56"/>
    <w:rsid w:val="006652E2"/>
    <w:rsid w:val="00761A1D"/>
    <w:rsid w:val="008863E2"/>
    <w:rsid w:val="00A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BDBA"/>
  <w15:docId w15:val="{F0180138-5C8B-44BB-8CB0-0C33A6E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Deputy Treasurer</cp:lastModifiedBy>
  <cp:revision>2</cp:revision>
  <cp:lastPrinted>2019-12-11T13:13:00Z</cp:lastPrinted>
  <dcterms:created xsi:type="dcterms:W3CDTF">2019-12-11T13:14:00Z</dcterms:created>
  <dcterms:modified xsi:type="dcterms:W3CDTF">2019-12-11T13:14:00Z</dcterms:modified>
</cp:coreProperties>
</file>